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279D8" w:rsidRPr="005C2388" w:rsidRDefault="004279D8" w:rsidP="004D3840">
      <w:pPr>
        <w:ind w:hanging="284"/>
        <w:rPr>
          <w:b/>
          <w:sz w:val="28"/>
          <w:szCs w:val="28"/>
        </w:rPr>
      </w:pPr>
      <w:r w:rsidRPr="005C2388">
        <w:rPr>
          <w:b/>
          <w:sz w:val="28"/>
          <w:szCs w:val="28"/>
        </w:rPr>
        <w:t xml:space="preserve">İletişim Doktora Programı / </w:t>
      </w:r>
      <w:r w:rsidR="00E514B7" w:rsidRPr="005C2388">
        <w:rPr>
          <w:b/>
          <w:sz w:val="28"/>
          <w:szCs w:val="28"/>
        </w:rPr>
        <w:t>2016-2017</w:t>
      </w:r>
      <w:r w:rsidR="0098092D" w:rsidRPr="005C2388">
        <w:rPr>
          <w:b/>
          <w:sz w:val="28"/>
          <w:szCs w:val="28"/>
        </w:rPr>
        <w:t xml:space="preserve"> Bahar</w:t>
      </w:r>
      <w:r w:rsidR="00AA3A0D" w:rsidRPr="005C2388">
        <w:rPr>
          <w:b/>
          <w:sz w:val="28"/>
          <w:szCs w:val="28"/>
        </w:rPr>
        <w:t xml:space="preserve"> Dönemi Ders Programı</w:t>
      </w:r>
    </w:p>
    <w:p w:rsidR="009D2015" w:rsidRPr="005C2388" w:rsidRDefault="009D2015" w:rsidP="004D3840"/>
    <w:p w:rsidR="009D2015" w:rsidRPr="005C2388" w:rsidRDefault="009D2015" w:rsidP="004D3840"/>
    <w:tbl>
      <w:tblPr>
        <w:tblW w:w="998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411"/>
        <w:gridCol w:w="2034"/>
        <w:gridCol w:w="1215"/>
        <w:gridCol w:w="869"/>
        <w:gridCol w:w="825"/>
      </w:tblGrid>
      <w:tr w:rsidR="00A8125F" w:rsidRPr="005C2388" w:rsidTr="00831E15">
        <w:trPr>
          <w:trHeight w:val="73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5F" w:rsidRPr="005C2388" w:rsidRDefault="00A8125F" w:rsidP="004D3840">
            <w:pPr>
              <w:rPr>
                <w:b/>
                <w:color w:val="000000"/>
                <w:sz w:val="22"/>
                <w:szCs w:val="22"/>
              </w:rPr>
            </w:pPr>
            <w:r w:rsidRPr="005C2388">
              <w:rPr>
                <w:b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5F" w:rsidRPr="005C2388" w:rsidRDefault="00A8125F" w:rsidP="004D3840">
            <w:pPr>
              <w:rPr>
                <w:b/>
                <w:color w:val="000000"/>
                <w:sz w:val="22"/>
                <w:szCs w:val="22"/>
              </w:rPr>
            </w:pPr>
            <w:r w:rsidRPr="005C2388">
              <w:rPr>
                <w:b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A8125F" w:rsidP="004D3840">
            <w:pPr>
              <w:rPr>
                <w:b/>
                <w:color w:val="000000"/>
                <w:sz w:val="22"/>
                <w:szCs w:val="22"/>
              </w:rPr>
            </w:pPr>
            <w:r w:rsidRPr="005C2388">
              <w:rPr>
                <w:b/>
                <w:color w:val="000000"/>
                <w:sz w:val="22"/>
                <w:szCs w:val="22"/>
              </w:rPr>
              <w:t>Öğretim Üyesi</w:t>
            </w:r>
          </w:p>
          <w:p w:rsidR="002B12E9" w:rsidRPr="005C2388" w:rsidRDefault="002B12E9" w:rsidP="004D38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A8125F" w:rsidP="004D3840">
            <w:pPr>
              <w:rPr>
                <w:b/>
                <w:color w:val="000000"/>
                <w:sz w:val="22"/>
                <w:szCs w:val="22"/>
              </w:rPr>
            </w:pPr>
            <w:r w:rsidRPr="005C2388">
              <w:rPr>
                <w:b/>
                <w:color w:val="000000"/>
                <w:sz w:val="22"/>
                <w:szCs w:val="22"/>
              </w:rPr>
              <w:t>Gün</w:t>
            </w:r>
          </w:p>
          <w:p w:rsidR="002B12E9" w:rsidRPr="005C2388" w:rsidRDefault="002B12E9" w:rsidP="004D38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A8125F" w:rsidP="004D3840">
            <w:pPr>
              <w:rPr>
                <w:b/>
                <w:color w:val="000000"/>
                <w:sz w:val="22"/>
                <w:szCs w:val="22"/>
              </w:rPr>
            </w:pPr>
            <w:r w:rsidRPr="005C2388">
              <w:rPr>
                <w:b/>
                <w:color w:val="000000"/>
                <w:sz w:val="22"/>
                <w:szCs w:val="22"/>
              </w:rPr>
              <w:t>Saat</w:t>
            </w:r>
          </w:p>
          <w:p w:rsidR="002B12E9" w:rsidRPr="005C2388" w:rsidRDefault="002B12E9" w:rsidP="004D38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A8125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A8125F" w:rsidRPr="005C2388" w:rsidRDefault="00A8125F" w:rsidP="00A8125F">
            <w:pPr>
              <w:rPr>
                <w:b/>
                <w:color w:val="000000"/>
                <w:sz w:val="22"/>
                <w:szCs w:val="22"/>
              </w:rPr>
            </w:pPr>
            <w:r w:rsidRPr="005C2388">
              <w:rPr>
                <w:b/>
                <w:color w:val="000000"/>
                <w:sz w:val="22"/>
                <w:szCs w:val="22"/>
              </w:rPr>
              <w:t>Derslik</w:t>
            </w:r>
          </w:p>
          <w:p w:rsidR="002B12E9" w:rsidRPr="005C2388" w:rsidRDefault="002B12E9" w:rsidP="00A8125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8125F" w:rsidRPr="005C2388" w:rsidTr="00831E15">
        <w:trPr>
          <w:trHeight w:val="29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602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İletişim ve Medya Çalışmalarında Yöntem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Prof. Dr. Ümit Atabek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D21811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B34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09:30-12:20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A8125F" w:rsidRPr="005C2388" w:rsidTr="006A6BCC">
        <w:trPr>
          <w:trHeight w:val="29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670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019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Seminer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Prof. Dr. Gülseren Şendur Atabek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B34" w:rsidRPr="005C2388" w:rsidRDefault="00D21811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F39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13:30-15:20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A8125F" w:rsidRPr="005C2388" w:rsidTr="006A6BCC">
        <w:trPr>
          <w:trHeight w:val="29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105D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652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19" w:rsidRPr="005C2388" w:rsidRDefault="00085019" w:rsidP="004D3840">
            <w:pPr>
              <w:spacing w:line="276" w:lineRule="auto"/>
              <w:rPr>
                <w:spacing w:val="-15"/>
                <w:sz w:val="24"/>
                <w:szCs w:val="24"/>
                <w:shd w:val="clear" w:color="auto" w:fill="EEF4E1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Reklam ve Kültür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105D51" w:rsidP="00F5583A">
            <w:pPr>
              <w:rPr>
                <w:color w:val="000000"/>
                <w:sz w:val="22"/>
                <w:szCs w:val="22"/>
              </w:rPr>
            </w:pPr>
            <w:r w:rsidRPr="005C2388">
              <w:rPr>
                <w:color w:val="000000"/>
                <w:sz w:val="22"/>
                <w:szCs w:val="22"/>
              </w:rPr>
              <w:t>Yrd. Doç. Dr. Ayda Sabuncuoğlu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D21811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09:30-12:20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A8125F" w:rsidRPr="005C2388" w:rsidTr="00085019">
        <w:trPr>
          <w:trHeight w:val="298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654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25F" w:rsidRPr="005C2388" w:rsidRDefault="00105D51" w:rsidP="00105D51">
            <w:pPr>
              <w:rPr>
                <w:sz w:val="24"/>
                <w:szCs w:val="24"/>
              </w:rPr>
            </w:pPr>
            <w:r w:rsidRPr="005C2388">
              <w:rPr>
                <w:sz w:val="24"/>
                <w:szCs w:val="24"/>
              </w:rPr>
              <w:t>Marka İletişimi Stratejileri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Yrd. Doç. Dr. Ebru Gökaliler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D21811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6D6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13:30-16:20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A8125F" w:rsidRPr="005C2388" w:rsidTr="006A6BCC">
        <w:trPr>
          <w:trHeight w:val="553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662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25F" w:rsidRPr="005C2388" w:rsidRDefault="00085019" w:rsidP="00085019">
            <w:pPr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Dijital Ortamda Pazarlama İletişimi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B34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Doç. Dr. Özlem Alikılıç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B34" w:rsidRPr="005C2388" w:rsidRDefault="00D21811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Default="00D21811" w:rsidP="00C45B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09:30-</w:t>
            </w:r>
          </w:p>
          <w:p w:rsidR="00D21811" w:rsidRPr="005C2388" w:rsidRDefault="00D21811" w:rsidP="00C45B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A8125F" w:rsidRPr="005C2388" w:rsidTr="00831E15">
        <w:trPr>
          <w:trHeight w:val="298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105D51">
            <w:pPr>
              <w:rPr>
                <w:color w:val="000000"/>
                <w:sz w:val="24"/>
                <w:szCs w:val="24"/>
              </w:rPr>
            </w:pPr>
            <w:r w:rsidRPr="005C2388">
              <w:rPr>
                <w:color w:val="000000"/>
                <w:sz w:val="24"/>
                <w:szCs w:val="24"/>
              </w:rPr>
              <w:t>Medya İşletmeciliğinde Yeni Yaklaşımlar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Prof. Dr. Işık Özkan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B34" w:rsidRPr="005C2388" w:rsidRDefault="00D21811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13:30-16:20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811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960F2E">
              <w:rPr>
                <w:color w:val="000000"/>
                <w:sz w:val="22"/>
                <w:szCs w:val="22"/>
              </w:rPr>
              <w:t xml:space="preserve"> 408</w:t>
            </w:r>
          </w:p>
        </w:tc>
      </w:tr>
      <w:tr w:rsidR="006A6BCC" w:rsidRPr="005C2388" w:rsidTr="00831E15">
        <w:trPr>
          <w:trHeight w:val="298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C" w:rsidRPr="005C2388" w:rsidRDefault="006A6BCC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CC" w:rsidRPr="005C2388" w:rsidRDefault="006A6BCC" w:rsidP="00105D51">
            <w:pPr>
              <w:rPr>
                <w:color w:val="000000"/>
                <w:sz w:val="24"/>
                <w:szCs w:val="24"/>
              </w:rPr>
            </w:pPr>
            <w:r w:rsidRPr="005C2388">
              <w:rPr>
                <w:color w:val="000000"/>
                <w:sz w:val="24"/>
                <w:szCs w:val="24"/>
              </w:rPr>
              <w:t xml:space="preserve">İzleyici ve </w:t>
            </w:r>
            <w:proofErr w:type="spellStart"/>
            <w:r w:rsidRPr="005C2388">
              <w:rPr>
                <w:color w:val="000000"/>
                <w:sz w:val="24"/>
                <w:szCs w:val="24"/>
              </w:rPr>
              <w:t>Alımlama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C" w:rsidRPr="005C2388" w:rsidRDefault="006A6BCC" w:rsidP="004D3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Doç. Dr. Dilek Kaya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BCC" w:rsidRPr="005C2388" w:rsidRDefault="00D21811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BCC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14:30-</w:t>
            </w:r>
          </w:p>
          <w:p w:rsidR="00D21811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BCC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201</w:t>
            </w:r>
          </w:p>
        </w:tc>
      </w:tr>
      <w:tr w:rsidR="00A8125F" w:rsidRPr="005C2388" w:rsidTr="00831E15">
        <w:trPr>
          <w:trHeight w:val="298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206A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206AA9">
            <w:pPr>
              <w:rPr>
                <w:color w:val="000000"/>
                <w:sz w:val="24"/>
                <w:szCs w:val="24"/>
              </w:rPr>
            </w:pPr>
            <w:r w:rsidRPr="005C2388">
              <w:rPr>
                <w:color w:val="000000"/>
                <w:sz w:val="24"/>
                <w:szCs w:val="24"/>
              </w:rPr>
              <w:t>İletişim Araştırmalarında Sözlü Tarih Uygulamaları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206A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Prof. Dr. Gülseren Şendur Atabek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B34" w:rsidRPr="005C2388" w:rsidRDefault="00F22222" w:rsidP="004D3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F39" w:rsidRPr="005C2388" w:rsidRDefault="007A08A5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F22222">
              <w:rPr>
                <w:color w:val="000000"/>
                <w:sz w:val="22"/>
                <w:szCs w:val="22"/>
              </w:rPr>
              <w:t>:30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F22222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A8125F" w:rsidRPr="005C2388" w:rsidTr="00831E15">
        <w:trPr>
          <w:trHeight w:val="40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9559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25F" w:rsidRPr="005C2388" w:rsidRDefault="00085019" w:rsidP="00085019">
            <w:pPr>
              <w:spacing w:line="276" w:lineRule="auto"/>
              <w:rPr>
                <w:spacing w:val="-15"/>
                <w:sz w:val="24"/>
                <w:szCs w:val="24"/>
                <w:shd w:val="clear" w:color="auto" w:fill="EEF4E1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Deneme-film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105D51" w:rsidP="009363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Prof. Dr. Nazlı Bayram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B34" w:rsidRPr="005C2388" w:rsidRDefault="00D21811" w:rsidP="004D3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95C" w:rsidRPr="005C2388" w:rsidRDefault="00D21811" w:rsidP="00A8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13:30-16:20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EC0D78" w:rsidRPr="005C2388" w:rsidTr="00831E15">
        <w:trPr>
          <w:trHeight w:val="40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8" w:rsidRPr="005C2388" w:rsidRDefault="00EC0D78" w:rsidP="009559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D78" w:rsidRPr="005C2388" w:rsidRDefault="00EC0D78" w:rsidP="000850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color w:val="000000"/>
                <w:sz w:val="24"/>
                <w:szCs w:val="24"/>
              </w:rPr>
              <w:t>Kişilerarası İletişim Araştırmaları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D78" w:rsidRPr="005C2388" w:rsidRDefault="00EC0D78" w:rsidP="009363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Doç. Dr. Ferah Onat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D78" w:rsidRPr="005C2388" w:rsidRDefault="00D21811" w:rsidP="004D3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D78" w:rsidRPr="005C2388" w:rsidRDefault="00D21811" w:rsidP="00A81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15:30-18:20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D78" w:rsidRPr="005C2388" w:rsidRDefault="00D21811" w:rsidP="00A812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 206</w:t>
            </w:r>
          </w:p>
        </w:tc>
      </w:tr>
      <w:tr w:rsidR="00A8125F" w:rsidTr="00831E15">
        <w:trPr>
          <w:trHeight w:val="40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E272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2388">
              <w:rPr>
                <w:sz w:val="24"/>
                <w:szCs w:val="24"/>
                <w:lang w:eastAsia="en-US"/>
              </w:rPr>
              <w:t>ILET 684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25F" w:rsidRPr="005C2388" w:rsidRDefault="00105D51" w:rsidP="00E272A9">
            <w:pPr>
              <w:rPr>
                <w:color w:val="000000"/>
                <w:sz w:val="24"/>
                <w:szCs w:val="24"/>
              </w:rPr>
            </w:pPr>
            <w:r w:rsidRPr="005C2388">
              <w:rPr>
                <w:color w:val="000000"/>
                <w:sz w:val="24"/>
                <w:szCs w:val="24"/>
              </w:rPr>
              <w:t>Türkiye’de Medya Politikaları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5F" w:rsidRPr="005C2388" w:rsidRDefault="00DA30D1" w:rsidP="00DA41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2388">
              <w:rPr>
                <w:sz w:val="24"/>
                <w:szCs w:val="24"/>
                <w:lang w:eastAsia="en-US"/>
              </w:rPr>
              <w:t>Doç.Dr.</w:t>
            </w:r>
            <w:r w:rsidR="00105D51" w:rsidRPr="005C2388">
              <w:rPr>
                <w:sz w:val="24"/>
                <w:szCs w:val="24"/>
                <w:lang w:eastAsia="en-US"/>
              </w:rPr>
              <w:t>Melek</w:t>
            </w:r>
            <w:proofErr w:type="spellEnd"/>
            <w:proofErr w:type="gramEnd"/>
            <w:r w:rsidR="00105D51" w:rsidRPr="005C2388">
              <w:rPr>
                <w:sz w:val="24"/>
                <w:szCs w:val="24"/>
                <w:lang w:eastAsia="en-US"/>
              </w:rPr>
              <w:t xml:space="preserve"> Atabey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B3F" w:rsidRPr="00C90768" w:rsidRDefault="00D21811" w:rsidP="004D3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B3F" w:rsidRPr="00C90768" w:rsidRDefault="005B5A86" w:rsidP="004D3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14:30-17</w:t>
            </w:r>
            <w:r w:rsidR="00D21811">
              <w:rPr>
                <w:sz w:val="22"/>
                <w:szCs w:val="22"/>
              </w:rPr>
              <w:t>:20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25F" w:rsidRDefault="00D21811" w:rsidP="00A8125F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B 303</w:t>
            </w:r>
          </w:p>
        </w:tc>
      </w:tr>
    </w:tbl>
    <w:p w:rsidR="009D2015" w:rsidRDefault="009D2015" w:rsidP="004D3840"/>
    <w:p w:rsidR="004279D8" w:rsidRDefault="004279D8" w:rsidP="004D3840"/>
    <w:p w:rsidR="00256584" w:rsidRDefault="00256584" w:rsidP="004D3840"/>
    <w:sectPr w:rsidR="00256584" w:rsidSect="006A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BD"/>
    <w:rsid w:val="0004616D"/>
    <w:rsid w:val="00054831"/>
    <w:rsid w:val="00076BB3"/>
    <w:rsid w:val="00085019"/>
    <w:rsid w:val="00105D51"/>
    <w:rsid w:val="001C46CB"/>
    <w:rsid w:val="001C65DA"/>
    <w:rsid w:val="00201FDF"/>
    <w:rsid w:val="0021640F"/>
    <w:rsid w:val="002316F1"/>
    <w:rsid w:val="00235E5C"/>
    <w:rsid w:val="00256584"/>
    <w:rsid w:val="00292B3F"/>
    <w:rsid w:val="002B12E9"/>
    <w:rsid w:val="003041C7"/>
    <w:rsid w:val="00314FBB"/>
    <w:rsid w:val="004279D8"/>
    <w:rsid w:val="00456C3F"/>
    <w:rsid w:val="004A4DF3"/>
    <w:rsid w:val="004D3840"/>
    <w:rsid w:val="00507A4D"/>
    <w:rsid w:val="00535BEF"/>
    <w:rsid w:val="005B5A86"/>
    <w:rsid w:val="005C2388"/>
    <w:rsid w:val="005C56D6"/>
    <w:rsid w:val="005D3D30"/>
    <w:rsid w:val="005D7852"/>
    <w:rsid w:val="005E2CD5"/>
    <w:rsid w:val="00627046"/>
    <w:rsid w:val="00643E78"/>
    <w:rsid w:val="00671CF1"/>
    <w:rsid w:val="0068170E"/>
    <w:rsid w:val="006A6BCC"/>
    <w:rsid w:val="00720A84"/>
    <w:rsid w:val="007A08A5"/>
    <w:rsid w:val="007B795C"/>
    <w:rsid w:val="00831E15"/>
    <w:rsid w:val="00843B4C"/>
    <w:rsid w:val="00863BA3"/>
    <w:rsid w:val="008871C1"/>
    <w:rsid w:val="008F31F3"/>
    <w:rsid w:val="0091030F"/>
    <w:rsid w:val="009363D8"/>
    <w:rsid w:val="00960F2E"/>
    <w:rsid w:val="00962B38"/>
    <w:rsid w:val="0098092D"/>
    <w:rsid w:val="009D2015"/>
    <w:rsid w:val="009D4C1D"/>
    <w:rsid w:val="00A171FF"/>
    <w:rsid w:val="00A71D7D"/>
    <w:rsid w:val="00A8125F"/>
    <w:rsid w:val="00AA3A0D"/>
    <w:rsid w:val="00AD6CBD"/>
    <w:rsid w:val="00B416EB"/>
    <w:rsid w:val="00B425F6"/>
    <w:rsid w:val="00B4319E"/>
    <w:rsid w:val="00B51476"/>
    <w:rsid w:val="00B63986"/>
    <w:rsid w:val="00BA3553"/>
    <w:rsid w:val="00BF5D74"/>
    <w:rsid w:val="00C45B34"/>
    <w:rsid w:val="00C90768"/>
    <w:rsid w:val="00CD75DA"/>
    <w:rsid w:val="00D21811"/>
    <w:rsid w:val="00D918E9"/>
    <w:rsid w:val="00DA16F1"/>
    <w:rsid w:val="00DA30D1"/>
    <w:rsid w:val="00DA41A4"/>
    <w:rsid w:val="00DD20A2"/>
    <w:rsid w:val="00E27A09"/>
    <w:rsid w:val="00E41F39"/>
    <w:rsid w:val="00E514B7"/>
    <w:rsid w:val="00E51DEF"/>
    <w:rsid w:val="00E767A7"/>
    <w:rsid w:val="00E9387A"/>
    <w:rsid w:val="00EB0077"/>
    <w:rsid w:val="00EB637A"/>
    <w:rsid w:val="00EC0D78"/>
    <w:rsid w:val="00F22222"/>
    <w:rsid w:val="00F5583A"/>
    <w:rsid w:val="00F5768D"/>
    <w:rsid w:val="00F63080"/>
    <w:rsid w:val="00F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783"/>
  <w15:docId w15:val="{12F2F71E-19CA-42BE-AF0F-F30C4EB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Sendur Atabek</dc:creator>
  <cp:keywords/>
  <dc:description/>
  <cp:lastModifiedBy>Gülseren Şendur Atabek</cp:lastModifiedBy>
  <cp:revision>80</cp:revision>
  <cp:lastPrinted>2015-08-04T12:17:00Z</cp:lastPrinted>
  <dcterms:created xsi:type="dcterms:W3CDTF">2015-08-04T09:00:00Z</dcterms:created>
  <dcterms:modified xsi:type="dcterms:W3CDTF">2017-01-26T06:54:00Z</dcterms:modified>
</cp:coreProperties>
</file>